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w:t>
      </w:r>
      <w:r w:rsidR="00CC08AD">
        <w:rPr>
          <w:rFonts w:ascii="楷体" w:eastAsia="楷体" w:hAnsi="楷体" w:hint="eastAsia"/>
          <w:bCs/>
        </w:rPr>
        <w:t>（服务）</w:t>
      </w:r>
      <w:r w:rsidR="00703E8E">
        <w:rPr>
          <w:rFonts w:ascii="楷体" w:eastAsia="楷体" w:hAnsi="楷体" w:hint="eastAsia"/>
          <w:bCs/>
        </w:rPr>
        <w:t>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582960" w:rsidRDefault="00582960" w:rsidP="00582960">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核心商业模式，公司优势和壁垒</w:t>
      </w:r>
    </w:p>
    <w:p w:rsidR="00B86C27" w:rsidRPr="00582960" w:rsidRDefault="00B86C27" w:rsidP="00B86C27">
      <w:pPr>
        <w:pStyle w:val="aa"/>
        <w:spacing w:before="0" w:after="0" w:line="240" w:lineRule="auto"/>
        <w:ind w:left="420" w:firstLineChars="0" w:firstLine="0"/>
        <w:jc w:val="left"/>
        <w:rPr>
          <w:rFonts w:ascii="楷体" w:eastAsia="楷体" w:hAnsi="楷体"/>
          <w:b/>
          <w:bCs/>
        </w:rPr>
      </w:pPr>
    </w:p>
    <w:p w:rsidR="00B86C27" w:rsidRPr="00CC08AD" w:rsidRDefault="00B86C27"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产品</w:t>
      </w:r>
      <w:r w:rsidRPr="00CC08AD">
        <w:rPr>
          <w:rFonts w:ascii="楷体" w:eastAsia="楷体" w:hAnsi="楷体"/>
          <w:b/>
          <w:bCs/>
        </w:rPr>
        <w:t>服务详细介绍</w:t>
      </w:r>
    </w:p>
    <w:p w:rsidR="00582960" w:rsidRDefault="00582960" w:rsidP="00582960">
      <w:pPr>
        <w:pStyle w:val="aa"/>
        <w:numPr>
          <w:ilvl w:val="0"/>
          <w:numId w:val="13"/>
        </w:numPr>
        <w:spacing w:before="0" w:after="0" w:line="240" w:lineRule="auto"/>
        <w:ind w:firstLineChars="0" w:firstLine="6"/>
        <w:jc w:val="left"/>
        <w:rPr>
          <w:rFonts w:ascii="楷体" w:eastAsia="楷体" w:hAnsi="楷体"/>
          <w:bCs/>
        </w:rPr>
      </w:pPr>
      <w:r w:rsidRPr="00C31609">
        <w:rPr>
          <w:rFonts w:ascii="楷体" w:eastAsia="楷体" w:hAnsi="楷体"/>
          <w:bCs/>
        </w:rPr>
        <w:t>服务总体介绍</w:t>
      </w:r>
      <w:r>
        <w:rPr>
          <w:rFonts w:ascii="楷体" w:eastAsia="楷体" w:hAnsi="楷体" w:hint="eastAsia"/>
          <w:bCs/>
        </w:rPr>
        <w:t>，包括主要功能、在商业流、物流、信息流等链条上覆盖的环节、应用场景</w:t>
      </w:r>
      <w:r w:rsidR="00126C9F">
        <w:rPr>
          <w:rFonts w:ascii="楷体" w:eastAsia="楷体" w:hAnsi="楷体" w:hint="eastAsia"/>
          <w:bCs/>
        </w:rPr>
        <w:t>、</w:t>
      </w:r>
      <w:r>
        <w:rPr>
          <w:rFonts w:ascii="楷体" w:eastAsia="楷体" w:hAnsi="楷体" w:hint="eastAsia"/>
          <w:bCs/>
        </w:rPr>
        <w:t>用户画像</w:t>
      </w:r>
      <w:r w:rsidR="00126C9F">
        <w:rPr>
          <w:rFonts w:ascii="楷体" w:eastAsia="楷体" w:hAnsi="楷体" w:hint="eastAsia"/>
          <w:bCs/>
        </w:rPr>
        <w:t>、货品类型</w:t>
      </w:r>
      <w:r>
        <w:rPr>
          <w:rFonts w:ascii="楷体" w:eastAsia="楷体" w:hAnsi="楷体" w:hint="eastAsia"/>
          <w:bCs/>
        </w:rPr>
        <w:t>、业务模式等</w:t>
      </w:r>
    </w:p>
    <w:p w:rsidR="00B86C27" w:rsidRDefault="00582960"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网点分布，包括数量、类型、地域等</w:t>
      </w:r>
    </w:p>
    <w:p w:rsidR="00582960" w:rsidRDefault="00582960"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相关固定资产的经营模式，</w:t>
      </w:r>
      <w:proofErr w:type="gramStart"/>
      <w:r>
        <w:rPr>
          <w:rFonts w:ascii="楷体" w:eastAsia="楷体" w:hAnsi="楷体" w:hint="eastAsia"/>
          <w:bCs/>
        </w:rPr>
        <w:t>自持</w:t>
      </w:r>
      <w:proofErr w:type="gramEnd"/>
      <w:r>
        <w:rPr>
          <w:rFonts w:ascii="楷体" w:eastAsia="楷体" w:hAnsi="楷体" w:hint="eastAsia"/>
          <w:bCs/>
        </w:rPr>
        <w:t>/合作/租赁等，相关初期投入、期间主要运营成本等</w:t>
      </w:r>
    </w:p>
    <w:p w:rsidR="00126C9F" w:rsidRDefault="00126C9F"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仓库基本资料，仓库定义、区位、库位和库位组等</w:t>
      </w:r>
    </w:p>
    <w:p w:rsidR="00126C9F" w:rsidRDefault="00126C9F" w:rsidP="00126C9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入库作业模式与智能化方案，包括入库通知、收货、上架</w:t>
      </w:r>
    </w:p>
    <w:p w:rsidR="00126C9F" w:rsidRPr="00126C9F" w:rsidRDefault="00126C9F" w:rsidP="008657D4">
      <w:pPr>
        <w:pStyle w:val="aa"/>
        <w:numPr>
          <w:ilvl w:val="0"/>
          <w:numId w:val="13"/>
        </w:numPr>
        <w:spacing w:before="0" w:after="0" w:line="240" w:lineRule="auto"/>
        <w:ind w:firstLineChars="0" w:firstLine="6"/>
        <w:jc w:val="left"/>
        <w:rPr>
          <w:rFonts w:ascii="楷体" w:eastAsia="楷体" w:hAnsi="楷体"/>
          <w:bCs/>
        </w:rPr>
      </w:pPr>
      <w:r w:rsidRPr="00126C9F">
        <w:rPr>
          <w:rFonts w:ascii="楷体" w:eastAsia="楷体" w:hAnsi="楷体" w:hint="eastAsia"/>
          <w:bCs/>
        </w:rPr>
        <w:t>库存管理模式与智能化方案，包括</w:t>
      </w:r>
      <w:r>
        <w:rPr>
          <w:rFonts w:ascii="楷体" w:eastAsia="楷体" w:hAnsi="楷体" w:hint="eastAsia"/>
          <w:bCs/>
        </w:rPr>
        <w:t>库内</w:t>
      </w:r>
      <w:r w:rsidR="003278C0">
        <w:rPr>
          <w:rFonts w:ascii="楷体" w:eastAsia="楷体" w:hAnsi="楷体" w:hint="eastAsia"/>
          <w:bCs/>
        </w:rPr>
        <w:t>/间移动、盘点、库存统计和分析等</w:t>
      </w:r>
    </w:p>
    <w:p w:rsidR="00126C9F" w:rsidRPr="003278C0" w:rsidRDefault="00126C9F" w:rsidP="009320C7">
      <w:pPr>
        <w:pStyle w:val="aa"/>
        <w:numPr>
          <w:ilvl w:val="0"/>
          <w:numId w:val="13"/>
        </w:numPr>
        <w:spacing w:before="0" w:after="0" w:line="240" w:lineRule="auto"/>
        <w:ind w:firstLineChars="0" w:firstLine="6"/>
        <w:jc w:val="left"/>
        <w:rPr>
          <w:rFonts w:ascii="楷体" w:eastAsia="楷体" w:hAnsi="楷体"/>
          <w:bCs/>
        </w:rPr>
      </w:pPr>
      <w:r w:rsidRPr="003278C0">
        <w:rPr>
          <w:rFonts w:ascii="楷体" w:eastAsia="楷体" w:hAnsi="楷体" w:hint="eastAsia"/>
          <w:bCs/>
        </w:rPr>
        <w:t>出库作业模式与智能化方案，包括发货通知、分拣、</w:t>
      </w:r>
      <w:r w:rsidR="003278C0" w:rsidRPr="003278C0">
        <w:rPr>
          <w:rFonts w:ascii="楷体" w:eastAsia="楷体" w:hAnsi="楷体" w:hint="eastAsia"/>
          <w:bCs/>
        </w:rPr>
        <w:t>包装、称重、出库</w:t>
      </w:r>
      <w:r w:rsidR="003278C0">
        <w:rPr>
          <w:rFonts w:ascii="楷体" w:eastAsia="楷体" w:hAnsi="楷体" w:hint="eastAsia"/>
          <w:bCs/>
        </w:rPr>
        <w:t>等</w:t>
      </w:r>
    </w:p>
    <w:p w:rsidR="003278C0" w:rsidRPr="003278C0" w:rsidRDefault="00A218B8" w:rsidP="00DD1F23">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bCs/>
        </w:rPr>
        <w:t>系统与前后端商家</w:t>
      </w:r>
      <w:r>
        <w:rPr>
          <w:rFonts w:ascii="楷体" w:eastAsia="楷体" w:hAnsi="楷体" w:hint="eastAsia"/>
          <w:bCs/>
        </w:rPr>
        <w:t>/</w:t>
      </w:r>
      <w:proofErr w:type="gramStart"/>
      <w:r>
        <w:rPr>
          <w:rFonts w:ascii="楷体" w:eastAsia="楷体" w:hAnsi="楷体" w:hint="eastAsia"/>
          <w:bCs/>
        </w:rPr>
        <w:t>物流商</w:t>
      </w:r>
      <w:proofErr w:type="gramEnd"/>
      <w:r>
        <w:rPr>
          <w:rFonts w:ascii="楷体" w:eastAsia="楷体" w:hAnsi="楷体" w:hint="eastAsia"/>
          <w:bCs/>
        </w:rPr>
        <w:t>的</w:t>
      </w:r>
      <w:r w:rsidR="00CF7825">
        <w:rPr>
          <w:rFonts w:ascii="楷体" w:eastAsia="楷体" w:hAnsi="楷体" w:hint="eastAsia"/>
          <w:bCs/>
        </w:rPr>
        <w:t>系统接入情况</w:t>
      </w:r>
    </w:p>
    <w:p w:rsidR="00582960" w:rsidRDefault="00582960"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为客户提供的衍生服务，如</w:t>
      </w:r>
      <w:proofErr w:type="gramStart"/>
      <w:r w:rsidR="003C28E4">
        <w:rPr>
          <w:rFonts w:ascii="楷体" w:eastAsia="楷体" w:hAnsi="楷体" w:hint="eastAsia"/>
          <w:bCs/>
        </w:rPr>
        <w:t>头程/尾程</w:t>
      </w:r>
      <w:proofErr w:type="gramEnd"/>
      <w:r w:rsidR="00126C9F">
        <w:rPr>
          <w:rFonts w:ascii="楷体" w:eastAsia="楷体" w:hAnsi="楷体" w:hint="eastAsia"/>
          <w:bCs/>
        </w:rPr>
        <w:t>关务、</w:t>
      </w:r>
      <w:r w:rsidR="00A218B8">
        <w:rPr>
          <w:rFonts w:ascii="楷体" w:eastAsia="楷体" w:hAnsi="楷体" w:hint="eastAsia"/>
          <w:bCs/>
        </w:rPr>
        <w:t>代理、供应</w:t>
      </w:r>
      <w:proofErr w:type="gramStart"/>
      <w:r w:rsidR="00A218B8">
        <w:rPr>
          <w:rFonts w:ascii="楷体" w:eastAsia="楷体" w:hAnsi="楷体" w:hint="eastAsia"/>
          <w:bCs/>
        </w:rPr>
        <w:t>链金融</w:t>
      </w:r>
      <w:proofErr w:type="gramEnd"/>
      <w:r w:rsidR="00A218B8">
        <w:rPr>
          <w:rFonts w:ascii="楷体" w:eastAsia="楷体" w:hAnsi="楷体" w:hint="eastAsia"/>
          <w:bCs/>
        </w:rPr>
        <w:t>等</w:t>
      </w:r>
    </w:p>
    <w:p w:rsidR="00B10E32" w:rsidRPr="00B10E32" w:rsidRDefault="00B10E32"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跨境物流的关务、港口/码头运营和合作模式</w:t>
      </w:r>
      <w:r w:rsidRPr="00C068DF">
        <w:rPr>
          <w:rFonts w:ascii="楷体" w:eastAsia="楷体" w:hAnsi="楷体" w:hint="eastAsia"/>
          <w:bCs/>
        </w:rPr>
        <w:t>（如有）</w:t>
      </w:r>
    </w:p>
    <w:p w:rsidR="00C0700A" w:rsidRDefault="00C0700A"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信息整合能力</w:t>
      </w:r>
      <w:r w:rsidR="00C068DF">
        <w:rPr>
          <w:rFonts w:ascii="楷体" w:eastAsia="楷体" w:hAnsi="楷体" w:hint="eastAsia"/>
          <w:bCs/>
        </w:rPr>
        <w:t>，</w:t>
      </w:r>
      <w:r w:rsidR="00A218B8">
        <w:rPr>
          <w:rFonts w:ascii="楷体" w:eastAsia="楷体" w:hAnsi="楷体" w:hint="eastAsia"/>
          <w:bCs/>
        </w:rPr>
        <w:t>产能</w:t>
      </w:r>
      <w:r w:rsidR="00C068DF">
        <w:rPr>
          <w:rFonts w:ascii="楷体" w:eastAsia="楷体" w:hAnsi="楷体" w:hint="eastAsia"/>
          <w:bCs/>
        </w:rPr>
        <w:t>匹配效率等</w:t>
      </w:r>
    </w:p>
    <w:p w:rsidR="004F08F0" w:rsidRDefault="004F08F0"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产品服务收费模式</w:t>
      </w:r>
    </w:p>
    <w:p w:rsidR="00B86C27" w:rsidRPr="00B86C27" w:rsidRDefault="00B86C27" w:rsidP="00B86C27">
      <w:pPr>
        <w:pStyle w:val="aa"/>
        <w:spacing w:before="0" w:after="0" w:line="240" w:lineRule="auto"/>
        <w:ind w:left="420" w:firstLineChars="0" w:firstLine="0"/>
        <w:jc w:val="left"/>
        <w:rPr>
          <w:rFonts w:ascii="楷体" w:eastAsia="楷体" w:hAnsi="楷体"/>
          <w:b/>
          <w:bCs/>
        </w:rPr>
      </w:pPr>
    </w:p>
    <w:p w:rsidR="008E428D" w:rsidRDefault="00A218B8"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经营</w:t>
      </w:r>
      <w:r w:rsidR="00CC08AD">
        <w:rPr>
          <w:rFonts w:ascii="楷体" w:eastAsia="楷体" w:hAnsi="楷体" w:hint="eastAsia"/>
          <w:b/>
          <w:bCs/>
        </w:rPr>
        <w:t>数据</w:t>
      </w:r>
      <w:bookmarkStart w:id="0" w:name="_GoBack"/>
      <w:bookmarkEnd w:id="0"/>
    </w:p>
    <w:p w:rsidR="00CC08AD" w:rsidRPr="00A218B8" w:rsidRDefault="00CC08AD" w:rsidP="00E366BF">
      <w:pPr>
        <w:pStyle w:val="aa"/>
        <w:numPr>
          <w:ilvl w:val="0"/>
          <w:numId w:val="12"/>
        </w:numPr>
        <w:spacing w:before="0" w:after="0" w:line="240" w:lineRule="auto"/>
        <w:ind w:left="851" w:firstLineChars="0"/>
        <w:jc w:val="left"/>
        <w:rPr>
          <w:rFonts w:ascii="楷体" w:eastAsia="楷体" w:hAnsi="楷体"/>
          <w:bCs/>
          <w:lang w:eastAsia="zh-TW"/>
        </w:rPr>
      </w:pPr>
      <w:r>
        <w:rPr>
          <w:rFonts w:ascii="楷体" w:eastAsia="楷体" w:hAnsi="楷体" w:hint="eastAsia"/>
          <w:bCs/>
        </w:rPr>
        <w:t>市场定位及</w:t>
      </w:r>
      <w:r>
        <w:rPr>
          <w:rFonts w:ascii="楷体" w:eastAsia="楷体" w:hAnsi="楷体" w:hint="eastAsia"/>
          <w:bCs/>
          <w:lang w:eastAsia="zh-TW"/>
        </w:rPr>
        <w:t>目标客户特征分析</w:t>
      </w:r>
    </w:p>
    <w:p w:rsidR="00A218B8" w:rsidRPr="00A218B8" w:rsidRDefault="00A218B8" w:rsidP="00E366BF">
      <w:pPr>
        <w:pStyle w:val="aa"/>
        <w:numPr>
          <w:ilvl w:val="0"/>
          <w:numId w:val="12"/>
        </w:numPr>
        <w:spacing w:before="0" w:after="0" w:line="240" w:lineRule="auto"/>
        <w:ind w:left="851" w:firstLineChars="0"/>
        <w:jc w:val="left"/>
        <w:rPr>
          <w:rFonts w:ascii="楷体" w:eastAsia="楷体" w:hAnsi="楷体"/>
          <w:bCs/>
          <w:lang w:eastAsia="zh-TW"/>
        </w:rPr>
      </w:pPr>
      <w:r w:rsidRPr="001A50C4">
        <w:rPr>
          <w:rFonts w:ascii="楷体" w:eastAsia="楷体" w:hAnsi="楷体"/>
          <w:bCs/>
          <w:lang w:eastAsia="zh-TW"/>
        </w:rPr>
        <w:t>从公司成立至今</w:t>
      </w:r>
      <w:r>
        <w:rPr>
          <w:rFonts w:ascii="楷体" w:eastAsia="楷体" w:hAnsi="楷体"/>
          <w:bCs/>
          <w:lang w:eastAsia="zh-TW"/>
        </w:rPr>
        <w:t>，每月各网点</w:t>
      </w:r>
      <w:r w:rsidR="003C28E4">
        <w:rPr>
          <w:rFonts w:ascii="楷体" w:eastAsia="楷体" w:hAnsi="楷体" w:hint="eastAsia"/>
          <w:bCs/>
          <w:lang w:eastAsia="zh-TW"/>
        </w:rPr>
        <w:t>订单量、</w:t>
      </w:r>
      <w:r>
        <w:rPr>
          <w:rFonts w:ascii="楷体" w:eastAsia="楷体" w:hAnsi="楷体"/>
          <w:bCs/>
          <w:lang w:eastAsia="zh-TW"/>
        </w:rPr>
        <w:t>货物吞吐量、在库货物量</w:t>
      </w:r>
    </w:p>
    <w:p w:rsidR="00A218B8" w:rsidRPr="00A218B8" w:rsidRDefault="00720515" w:rsidP="00E366BF">
      <w:pPr>
        <w:pStyle w:val="aa"/>
        <w:numPr>
          <w:ilvl w:val="0"/>
          <w:numId w:val="12"/>
        </w:numPr>
        <w:spacing w:before="0" w:after="0" w:line="240" w:lineRule="auto"/>
        <w:ind w:left="851" w:firstLineChars="0"/>
        <w:jc w:val="left"/>
        <w:rPr>
          <w:rFonts w:ascii="楷体" w:eastAsia="楷体" w:hAnsi="楷体"/>
          <w:bCs/>
          <w:lang w:eastAsia="zh-TW"/>
        </w:rPr>
      </w:pPr>
      <w:r w:rsidRPr="001A50C4">
        <w:rPr>
          <w:rFonts w:ascii="楷体" w:eastAsia="楷体" w:hAnsi="楷体"/>
          <w:bCs/>
          <w:lang w:eastAsia="zh-TW"/>
        </w:rPr>
        <w:t>从公司成立至今</w:t>
      </w:r>
      <w:r>
        <w:rPr>
          <w:rFonts w:ascii="楷体" w:eastAsia="楷体" w:hAnsi="楷体"/>
          <w:bCs/>
          <w:lang w:eastAsia="zh-TW"/>
        </w:rPr>
        <w:t>，每月收入、支出流水情况</w:t>
      </w:r>
    </w:p>
    <w:p w:rsidR="00CC08AD" w:rsidRPr="001A50C4" w:rsidRDefault="001A50C4" w:rsidP="00E366BF">
      <w:pPr>
        <w:pStyle w:val="aa"/>
        <w:numPr>
          <w:ilvl w:val="0"/>
          <w:numId w:val="12"/>
        </w:numPr>
        <w:spacing w:before="0" w:after="0" w:line="240" w:lineRule="auto"/>
        <w:ind w:left="851" w:firstLineChars="0"/>
        <w:jc w:val="left"/>
        <w:rPr>
          <w:rFonts w:ascii="楷体" w:eastAsia="楷体" w:hAnsi="楷体"/>
          <w:bCs/>
          <w:lang w:eastAsia="zh-TW"/>
        </w:rPr>
      </w:pPr>
      <w:r w:rsidRPr="001A50C4">
        <w:rPr>
          <w:rFonts w:ascii="楷体" w:eastAsia="楷体" w:hAnsi="楷体"/>
          <w:bCs/>
          <w:lang w:eastAsia="zh-TW"/>
        </w:rPr>
        <w:t>从公司成立至今</w:t>
      </w:r>
      <w:r w:rsidR="00CC08AD" w:rsidRPr="001A50C4">
        <w:rPr>
          <w:rFonts w:ascii="楷体" w:eastAsia="楷体" w:hAnsi="楷体"/>
          <w:bCs/>
          <w:lang w:eastAsia="zh-TW"/>
        </w:rPr>
        <w:t>总客户数</w:t>
      </w:r>
      <w:r w:rsidRPr="001A50C4">
        <w:rPr>
          <w:rFonts w:ascii="楷体" w:eastAsia="楷体" w:hAnsi="楷体" w:hint="eastAsia"/>
          <w:bCs/>
          <w:lang w:eastAsia="zh-TW"/>
        </w:rPr>
        <w:t>、</w:t>
      </w:r>
      <w:r w:rsidR="00CC08AD" w:rsidRPr="001A50C4">
        <w:rPr>
          <w:rFonts w:ascii="楷体" w:eastAsia="楷体" w:hAnsi="楷体"/>
          <w:bCs/>
          <w:lang w:eastAsia="zh-TW"/>
        </w:rPr>
        <w:t>每月新增付费客户数</w:t>
      </w:r>
      <w:r w:rsidRPr="001A50C4">
        <w:rPr>
          <w:rFonts w:ascii="楷体" w:eastAsia="楷体" w:hAnsi="楷体" w:hint="eastAsia"/>
          <w:bCs/>
          <w:lang w:eastAsia="zh-TW"/>
        </w:rPr>
        <w:t>、</w:t>
      </w:r>
      <w:r w:rsidR="00CC08AD" w:rsidRPr="001A50C4">
        <w:rPr>
          <w:rFonts w:ascii="楷体" w:eastAsia="楷体" w:hAnsi="楷体"/>
          <w:bCs/>
          <w:lang w:eastAsia="zh-TW"/>
        </w:rPr>
        <w:t>每月活跃付费客户数</w:t>
      </w:r>
      <w:r w:rsidR="00AE4C06">
        <w:rPr>
          <w:rFonts w:ascii="楷体" w:eastAsia="楷体" w:hAnsi="楷体" w:hint="eastAsia"/>
          <w:bCs/>
          <w:lang w:eastAsia="zh-TW"/>
        </w:rPr>
        <w:t>、</w:t>
      </w:r>
      <w:r w:rsidR="00AE4C06">
        <w:rPr>
          <w:rFonts w:ascii="楷体" w:eastAsia="楷体" w:hAnsi="楷体" w:hint="eastAsia"/>
          <w:bCs/>
        </w:rPr>
        <w:t>A</w:t>
      </w:r>
      <w:r w:rsidR="00AE4C06">
        <w:rPr>
          <w:rFonts w:ascii="楷体" w:eastAsia="楷体" w:hAnsi="楷体"/>
          <w:bCs/>
        </w:rPr>
        <w:t>RPU</w:t>
      </w:r>
      <w:r w:rsidR="00AE4C06">
        <w:rPr>
          <w:rFonts w:ascii="楷体" w:eastAsia="楷体" w:hAnsi="楷体" w:hint="eastAsia"/>
          <w:bCs/>
        </w:rPr>
        <w:t>值</w:t>
      </w:r>
    </w:p>
    <w:p w:rsidR="00CC08AD" w:rsidRPr="001A50C4" w:rsidRDefault="001A50C4" w:rsidP="00E366BF">
      <w:pPr>
        <w:pStyle w:val="aa"/>
        <w:numPr>
          <w:ilvl w:val="0"/>
          <w:numId w:val="12"/>
        </w:numPr>
        <w:spacing w:before="0" w:after="0" w:line="240" w:lineRule="auto"/>
        <w:ind w:left="851" w:firstLineChars="0"/>
        <w:jc w:val="left"/>
        <w:rPr>
          <w:rFonts w:ascii="楷体" w:eastAsia="楷体" w:hAnsi="楷体"/>
          <w:bCs/>
          <w:lang w:eastAsia="zh-TW"/>
        </w:rPr>
      </w:pPr>
      <w:r>
        <w:rPr>
          <w:rFonts w:ascii="楷体" w:eastAsia="楷体" w:hAnsi="楷体" w:hint="eastAsia"/>
          <w:bCs/>
          <w:lang w:eastAsia="zh-TW"/>
        </w:rPr>
        <w:t>客户留存情况</w:t>
      </w:r>
    </w:p>
    <w:p w:rsidR="001A50C4" w:rsidRPr="00CC08AD" w:rsidRDefault="001A50C4" w:rsidP="00E366BF">
      <w:pPr>
        <w:pStyle w:val="aa"/>
        <w:numPr>
          <w:ilvl w:val="0"/>
          <w:numId w:val="12"/>
        </w:numPr>
        <w:spacing w:before="0" w:after="0" w:line="240" w:lineRule="auto"/>
        <w:ind w:left="851" w:firstLineChars="0"/>
        <w:jc w:val="left"/>
        <w:rPr>
          <w:rFonts w:ascii="楷体" w:eastAsia="楷体" w:hAnsi="楷体"/>
          <w:bCs/>
          <w:lang w:eastAsia="zh-TW"/>
        </w:rPr>
      </w:pPr>
      <w:r>
        <w:rPr>
          <w:rFonts w:ascii="楷体" w:eastAsia="楷体" w:hAnsi="楷体" w:hint="eastAsia"/>
          <w:bCs/>
          <w:lang w:eastAsia="zh-TW"/>
        </w:rPr>
        <w:t>客户清单，包括客户名称、签约时间、合作模式、累计收费金额等</w:t>
      </w:r>
    </w:p>
    <w:p w:rsidR="00CC08AD" w:rsidRPr="00A218B8" w:rsidRDefault="00AE4C06" w:rsidP="00DF2044">
      <w:pPr>
        <w:pStyle w:val="aa"/>
        <w:numPr>
          <w:ilvl w:val="0"/>
          <w:numId w:val="12"/>
        </w:numPr>
        <w:spacing w:before="0" w:after="0" w:line="240" w:lineRule="auto"/>
        <w:ind w:left="851" w:firstLineChars="0"/>
        <w:jc w:val="left"/>
        <w:rPr>
          <w:rFonts w:ascii="楷体" w:eastAsia="楷体" w:hAnsi="楷体"/>
          <w:bCs/>
          <w:lang w:eastAsia="zh-TW"/>
        </w:rPr>
      </w:pPr>
      <w:r w:rsidRPr="00A218B8">
        <w:rPr>
          <w:rFonts w:ascii="楷体" w:eastAsia="楷体" w:hAnsi="楷体" w:hint="eastAsia"/>
          <w:bCs/>
          <w:lang w:eastAsia="zh-TW"/>
        </w:rPr>
        <w:t>每月</w:t>
      </w:r>
      <w:r w:rsidR="00A218B8" w:rsidRPr="00A218B8">
        <w:rPr>
          <w:rFonts w:ascii="楷体" w:eastAsia="楷体" w:hAnsi="楷体"/>
          <w:bCs/>
          <w:lang w:eastAsia="zh-TW"/>
        </w:rPr>
        <w:t>按仓</w:t>
      </w:r>
      <w:r w:rsidR="00A218B8" w:rsidRPr="00A218B8">
        <w:rPr>
          <w:rFonts w:ascii="楷体" w:eastAsia="楷体" w:hAnsi="楷体" w:hint="eastAsia"/>
          <w:bCs/>
        </w:rPr>
        <w:t>/网点/区域</w:t>
      </w:r>
      <w:r w:rsidRPr="00A218B8">
        <w:rPr>
          <w:rFonts w:ascii="楷体" w:eastAsia="楷体" w:hAnsi="楷体" w:hint="eastAsia"/>
          <w:bCs/>
          <w:lang w:eastAsia="zh-TW"/>
        </w:rPr>
        <w:t>的</w:t>
      </w:r>
      <w:r w:rsidR="00A218B8">
        <w:rPr>
          <w:rFonts w:ascii="楷体" w:eastAsia="楷体" w:hAnsi="楷体"/>
          <w:bCs/>
          <w:lang w:eastAsia="zh-TW"/>
        </w:rPr>
        <w:t>收费明细</w:t>
      </w:r>
    </w:p>
    <w:p w:rsidR="00AE4C06" w:rsidRPr="001A50C4" w:rsidRDefault="00AE4C06" w:rsidP="00AE4C06">
      <w:pPr>
        <w:pStyle w:val="aa"/>
        <w:spacing w:before="0" w:after="0" w:line="240" w:lineRule="auto"/>
        <w:ind w:left="426" w:firstLineChars="0" w:firstLine="0"/>
        <w:jc w:val="left"/>
        <w:rPr>
          <w:rFonts w:ascii="楷体" w:eastAsia="楷体" w:hAnsi="楷体"/>
          <w:bCs/>
        </w:rPr>
      </w:pPr>
    </w:p>
    <w:p w:rsidR="00CC08AD" w:rsidRPr="00CC08AD" w:rsidRDefault="00AE4C06"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w:t>
      </w:r>
      <w:r w:rsidR="00CC08AD" w:rsidRPr="00CC08AD">
        <w:rPr>
          <w:rFonts w:ascii="楷体" w:eastAsia="楷体" w:hAnsi="楷体"/>
          <w:b/>
          <w:bCs/>
        </w:rPr>
        <w:t>推广</w:t>
      </w:r>
    </w:p>
    <w:p w:rsidR="00AE4C06" w:rsidRDefault="00AE4C06" w:rsidP="00E366BF">
      <w:pPr>
        <w:pStyle w:val="aa"/>
        <w:numPr>
          <w:ilvl w:val="0"/>
          <w:numId w:val="14"/>
        </w:numPr>
        <w:spacing w:before="0" w:after="0" w:line="240" w:lineRule="auto"/>
        <w:ind w:firstLineChars="0" w:firstLine="6"/>
        <w:jc w:val="left"/>
        <w:rPr>
          <w:rFonts w:ascii="楷体" w:eastAsia="楷体" w:hAnsi="楷体"/>
          <w:bCs/>
        </w:rPr>
      </w:pPr>
      <w:r>
        <w:rPr>
          <w:rFonts w:ascii="楷体" w:eastAsia="楷体" w:hAnsi="楷体" w:hint="eastAsia"/>
          <w:bCs/>
        </w:rPr>
        <w:t>营销费用及费用结构</w:t>
      </w:r>
    </w:p>
    <w:p w:rsidR="00CC08AD" w:rsidRDefault="00AE4C06" w:rsidP="00E366BF">
      <w:pPr>
        <w:pStyle w:val="aa"/>
        <w:numPr>
          <w:ilvl w:val="0"/>
          <w:numId w:val="14"/>
        </w:numPr>
        <w:spacing w:before="0" w:after="0" w:line="240" w:lineRule="auto"/>
        <w:ind w:firstLineChars="0" w:firstLine="6"/>
        <w:jc w:val="left"/>
        <w:rPr>
          <w:rFonts w:ascii="楷体" w:eastAsia="楷体" w:hAnsi="楷体"/>
          <w:bCs/>
        </w:rPr>
      </w:pPr>
      <w:r w:rsidRPr="00AE4C06">
        <w:rPr>
          <w:rFonts w:ascii="楷体" w:eastAsia="楷体" w:hAnsi="楷体"/>
          <w:bCs/>
        </w:rPr>
        <w:t>获取用户渠道以及</w:t>
      </w:r>
      <w:r>
        <w:rPr>
          <w:rFonts w:ascii="楷体" w:eastAsia="楷体" w:hAnsi="楷体" w:hint="eastAsia"/>
          <w:bCs/>
        </w:rPr>
        <w:t>单个客户</w:t>
      </w:r>
      <w:r w:rsidRPr="00AE4C06">
        <w:rPr>
          <w:rFonts w:ascii="楷体" w:eastAsia="楷体" w:hAnsi="楷体"/>
          <w:bCs/>
        </w:rPr>
        <w:t>获取成本</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720515"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E366BF">
      <w:pPr>
        <w:pStyle w:val="aa"/>
        <w:numPr>
          <w:ilvl w:val="0"/>
          <w:numId w:val="11"/>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w:t>
      </w:r>
    </w:p>
    <w:p w:rsidR="00AC5C37" w:rsidRDefault="00AC5C37" w:rsidP="00E366BF">
      <w:pPr>
        <w:pStyle w:val="aa"/>
        <w:numPr>
          <w:ilvl w:val="0"/>
          <w:numId w:val="11"/>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720515" w:rsidRDefault="00720515" w:rsidP="00720515">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lastRenderedPageBreak/>
        <w:t>仓储相关服务行业市场规模、增长情况分析</w:t>
      </w:r>
    </w:p>
    <w:p w:rsidR="00720515" w:rsidRDefault="00720515" w:rsidP="00720515">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下游主要客户的市场增长情况、物流需求分析</w:t>
      </w:r>
    </w:p>
    <w:p w:rsidR="00720515" w:rsidRPr="00AE4C06" w:rsidRDefault="00720515" w:rsidP="00720515">
      <w:pPr>
        <w:pStyle w:val="aa"/>
        <w:numPr>
          <w:ilvl w:val="1"/>
          <w:numId w:val="10"/>
        </w:numPr>
        <w:spacing w:before="0" w:after="0" w:line="240" w:lineRule="auto"/>
        <w:ind w:firstLineChars="0"/>
        <w:jc w:val="left"/>
        <w:rPr>
          <w:rFonts w:ascii="楷体" w:eastAsia="楷体" w:hAnsi="楷体"/>
          <w:bCs/>
        </w:rPr>
      </w:pPr>
      <w:r w:rsidRPr="00AE4C06">
        <w:rPr>
          <w:rFonts w:ascii="楷体" w:eastAsia="楷体" w:hAnsi="楷体" w:hint="eastAsia"/>
          <w:bCs/>
        </w:rPr>
        <w:t>公司提供服务的主要竞争对手情况，包括</w:t>
      </w:r>
      <w:r>
        <w:rPr>
          <w:rFonts w:ascii="楷体" w:eastAsia="楷体" w:hAnsi="楷体" w:hint="eastAsia"/>
          <w:bCs/>
        </w:rPr>
        <w:t>竞争对手商业模式、业务量</w:t>
      </w:r>
      <w:r w:rsidRPr="00AE4C06">
        <w:rPr>
          <w:rFonts w:ascii="楷体" w:eastAsia="楷体" w:hAnsi="楷体" w:hint="eastAsia"/>
          <w:bCs/>
        </w:rPr>
        <w:t>等</w:t>
      </w:r>
      <w:r>
        <w:rPr>
          <w:rFonts w:ascii="楷体" w:eastAsia="楷体" w:hAnsi="楷体" w:hint="eastAsia"/>
          <w:bCs/>
        </w:rPr>
        <w:t>经营</w:t>
      </w:r>
      <w:r w:rsidRPr="00AE4C06">
        <w:rPr>
          <w:rFonts w:ascii="楷体" w:eastAsia="楷体" w:hAnsi="楷体" w:hint="eastAsia"/>
          <w:bCs/>
        </w:rPr>
        <w:t>情况、本公司</w:t>
      </w:r>
      <w:r>
        <w:rPr>
          <w:rFonts w:ascii="楷体" w:eastAsia="楷体" w:hAnsi="楷体" w:hint="eastAsia"/>
          <w:bCs/>
        </w:rPr>
        <w:t>与之相比的差异化打法、</w:t>
      </w:r>
      <w:r w:rsidRPr="00AE4C06">
        <w:rPr>
          <w:rFonts w:ascii="楷体" w:eastAsia="楷体" w:hAnsi="楷体" w:hint="eastAsia"/>
          <w:bCs/>
        </w:rPr>
        <w:t>优劣势描述</w:t>
      </w:r>
      <w:r>
        <w:rPr>
          <w:rFonts w:ascii="楷体" w:eastAsia="楷体" w:hAnsi="楷体" w:hint="eastAsia"/>
          <w:bCs/>
        </w:rPr>
        <w:t>等</w:t>
      </w:r>
    </w:p>
    <w:p w:rsidR="006F3ABD" w:rsidRPr="0072051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E366BF">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E366BF">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E366BF">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E366BF">
      <w:pPr>
        <w:numPr>
          <w:ilvl w:val="0"/>
          <w:numId w:val="9"/>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E366BF">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F65EE6" w:rsidRDefault="00F65EE6" w:rsidP="00E366BF">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E366BF">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E366BF">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E366BF">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E366BF">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E366BF">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E366BF">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CE8" w:rsidRDefault="006B3CE8">
      <w:pPr>
        <w:spacing w:before="0" w:after="0" w:line="240" w:lineRule="auto"/>
      </w:pPr>
      <w:r>
        <w:separator/>
      </w:r>
    </w:p>
  </w:endnote>
  <w:endnote w:type="continuationSeparator" w:id="0">
    <w:p w:rsidR="006B3CE8" w:rsidRDefault="006B3C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AE4C06">
              <w:rPr>
                <w:b/>
                <w:noProof/>
              </w:rPr>
              <w:t>2</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AE4C06">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CE8" w:rsidRDefault="006B3CE8">
      <w:pPr>
        <w:spacing w:before="0" w:after="0" w:line="240" w:lineRule="auto"/>
      </w:pPr>
      <w:r>
        <w:separator/>
      </w:r>
    </w:p>
  </w:footnote>
  <w:footnote w:type="continuationSeparator" w:id="0">
    <w:p w:rsidR="006B3CE8" w:rsidRDefault="006B3C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2" w15:restartNumberingAfterBreak="0">
    <w:nsid w:val="09E65DDB"/>
    <w:multiLevelType w:val="hybridMultilevel"/>
    <w:tmpl w:val="ECDA21F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9246068"/>
    <w:multiLevelType w:val="hybridMultilevel"/>
    <w:tmpl w:val="A6908758"/>
    <w:lvl w:ilvl="0" w:tplc="F82428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1"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3" w15:restartNumberingAfterBreak="0">
    <w:nsid w:val="7EB9486D"/>
    <w:multiLevelType w:val="hybridMultilevel"/>
    <w:tmpl w:val="6F1E4FA2"/>
    <w:lvl w:ilvl="0" w:tplc="202ED5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9"/>
  </w:num>
  <w:num w:numId="4">
    <w:abstractNumId w:val="3"/>
  </w:num>
  <w:num w:numId="5">
    <w:abstractNumId w:val="1"/>
  </w:num>
  <w:num w:numId="6">
    <w:abstractNumId w:val="12"/>
  </w:num>
  <w:num w:numId="7">
    <w:abstractNumId w:val="11"/>
  </w:num>
  <w:num w:numId="8">
    <w:abstractNumId w:val="5"/>
  </w:num>
  <w:num w:numId="9">
    <w:abstractNumId w:val="6"/>
  </w:num>
  <w:num w:numId="10">
    <w:abstractNumId w:val="0"/>
  </w:num>
  <w:num w:numId="11">
    <w:abstractNumId w:val="4"/>
  </w:num>
  <w:num w:numId="12">
    <w:abstractNumId w:val="2"/>
  </w:num>
  <w:num w:numId="13">
    <w:abstractNumId w:val="8"/>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5916"/>
    <w:rsid w:val="00016532"/>
    <w:rsid w:val="000324FD"/>
    <w:rsid w:val="00033596"/>
    <w:rsid w:val="00040620"/>
    <w:rsid w:val="00045180"/>
    <w:rsid w:val="00061D73"/>
    <w:rsid w:val="00064895"/>
    <w:rsid w:val="00066DB0"/>
    <w:rsid w:val="000725D0"/>
    <w:rsid w:val="000B2B87"/>
    <w:rsid w:val="000B624E"/>
    <w:rsid w:val="000C3BEE"/>
    <w:rsid w:val="000D1155"/>
    <w:rsid w:val="001155AF"/>
    <w:rsid w:val="001171E4"/>
    <w:rsid w:val="0012394A"/>
    <w:rsid w:val="00126C9F"/>
    <w:rsid w:val="001411C6"/>
    <w:rsid w:val="0015172F"/>
    <w:rsid w:val="001562BE"/>
    <w:rsid w:val="00156B41"/>
    <w:rsid w:val="00160EF7"/>
    <w:rsid w:val="00161669"/>
    <w:rsid w:val="00183075"/>
    <w:rsid w:val="001927ED"/>
    <w:rsid w:val="0019579F"/>
    <w:rsid w:val="001A4BC3"/>
    <w:rsid w:val="001A50C4"/>
    <w:rsid w:val="001B47F8"/>
    <w:rsid w:val="001C2193"/>
    <w:rsid w:val="001E4649"/>
    <w:rsid w:val="001F29AA"/>
    <w:rsid w:val="00230229"/>
    <w:rsid w:val="00230A14"/>
    <w:rsid w:val="00237965"/>
    <w:rsid w:val="00244616"/>
    <w:rsid w:val="00255673"/>
    <w:rsid w:val="00262698"/>
    <w:rsid w:val="00262C47"/>
    <w:rsid w:val="0027193F"/>
    <w:rsid w:val="002736E2"/>
    <w:rsid w:val="00275C5D"/>
    <w:rsid w:val="002A1631"/>
    <w:rsid w:val="002F0D11"/>
    <w:rsid w:val="002F4DCB"/>
    <w:rsid w:val="00303BD5"/>
    <w:rsid w:val="00311B62"/>
    <w:rsid w:val="00314901"/>
    <w:rsid w:val="003278C0"/>
    <w:rsid w:val="00343F43"/>
    <w:rsid w:val="00345F48"/>
    <w:rsid w:val="003600D4"/>
    <w:rsid w:val="003605B3"/>
    <w:rsid w:val="00365388"/>
    <w:rsid w:val="00365A8F"/>
    <w:rsid w:val="0037792F"/>
    <w:rsid w:val="00380C39"/>
    <w:rsid w:val="0038367D"/>
    <w:rsid w:val="003A0DA2"/>
    <w:rsid w:val="003A6AE8"/>
    <w:rsid w:val="003C28E4"/>
    <w:rsid w:val="003C4DA0"/>
    <w:rsid w:val="003D2F29"/>
    <w:rsid w:val="003F4C2F"/>
    <w:rsid w:val="00401150"/>
    <w:rsid w:val="00403BB8"/>
    <w:rsid w:val="00414C72"/>
    <w:rsid w:val="00427998"/>
    <w:rsid w:val="00427F9C"/>
    <w:rsid w:val="00431D53"/>
    <w:rsid w:val="0043785F"/>
    <w:rsid w:val="00453D17"/>
    <w:rsid w:val="004713B8"/>
    <w:rsid w:val="00485EC6"/>
    <w:rsid w:val="00491FBC"/>
    <w:rsid w:val="004A13DC"/>
    <w:rsid w:val="004C29A7"/>
    <w:rsid w:val="004C344A"/>
    <w:rsid w:val="004C6280"/>
    <w:rsid w:val="004C7898"/>
    <w:rsid w:val="004F08F0"/>
    <w:rsid w:val="004F67F6"/>
    <w:rsid w:val="0050450B"/>
    <w:rsid w:val="00506C2D"/>
    <w:rsid w:val="005241CC"/>
    <w:rsid w:val="00533858"/>
    <w:rsid w:val="005341D6"/>
    <w:rsid w:val="0053642B"/>
    <w:rsid w:val="005425E0"/>
    <w:rsid w:val="00572CDB"/>
    <w:rsid w:val="00572D6F"/>
    <w:rsid w:val="00581200"/>
    <w:rsid w:val="00582960"/>
    <w:rsid w:val="0058357A"/>
    <w:rsid w:val="005835C8"/>
    <w:rsid w:val="00585DF0"/>
    <w:rsid w:val="005A4124"/>
    <w:rsid w:val="005F1B4A"/>
    <w:rsid w:val="005F5A4D"/>
    <w:rsid w:val="00606119"/>
    <w:rsid w:val="00646304"/>
    <w:rsid w:val="0065297E"/>
    <w:rsid w:val="00682A32"/>
    <w:rsid w:val="00684506"/>
    <w:rsid w:val="006A1BFD"/>
    <w:rsid w:val="006A20B0"/>
    <w:rsid w:val="006B24A1"/>
    <w:rsid w:val="006B3CE8"/>
    <w:rsid w:val="006C67BB"/>
    <w:rsid w:val="006C6E03"/>
    <w:rsid w:val="006D0339"/>
    <w:rsid w:val="006D34C3"/>
    <w:rsid w:val="006F3ABD"/>
    <w:rsid w:val="0070134D"/>
    <w:rsid w:val="00703E8E"/>
    <w:rsid w:val="00704F16"/>
    <w:rsid w:val="00705359"/>
    <w:rsid w:val="0071368F"/>
    <w:rsid w:val="00720515"/>
    <w:rsid w:val="00732C44"/>
    <w:rsid w:val="00743612"/>
    <w:rsid w:val="00751A11"/>
    <w:rsid w:val="00752A77"/>
    <w:rsid w:val="0076597D"/>
    <w:rsid w:val="00772925"/>
    <w:rsid w:val="00776CEE"/>
    <w:rsid w:val="0079238E"/>
    <w:rsid w:val="007966AC"/>
    <w:rsid w:val="007A4C66"/>
    <w:rsid w:val="007A6304"/>
    <w:rsid w:val="007C1E6B"/>
    <w:rsid w:val="007C2F38"/>
    <w:rsid w:val="007D4FF7"/>
    <w:rsid w:val="007E04D3"/>
    <w:rsid w:val="007E0BAF"/>
    <w:rsid w:val="008026E5"/>
    <w:rsid w:val="00811612"/>
    <w:rsid w:val="008150D1"/>
    <w:rsid w:val="00833B88"/>
    <w:rsid w:val="00834EB5"/>
    <w:rsid w:val="008403CE"/>
    <w:rsid w:val="00842E21"/>
    <w:rsid w:val="00864043"/>
    <w:rsid w:val="008A0F93"/>
    <w:rsid w:val="008B3B97"/>
    <w:rsid w:val="008C6C0B"/>
    <w:rsid w:val="008E428D"/>
    <w:rsid w:val="008E43E8"/>
    <w:rsid w:val="008E4F56"/>
    <w:rsid w:val="008E52E6"/>
    <w:rsid w:val="008F7449"/>
    <w:rsid w:val="008F7A77"/>
    <w:rsid w:val="00901CF1"/>
    <w:rsid w:val="00904419"/>
    <w:rsid w:val="0091553C"/>
    <w:rsid w:val="00923202"/>
    <w:rsid w:val="00945972"/>
    <w:rsid w:val="009502CD"/>
    <w:rsid w:val="00951096"/>
    <w:rsid w:val="00975A62"/>
    <w:rsid w:val="0097706F"/>
    <w:rsid w:val="009823F0"/>
    <w:rsid w:val="009900A3"/>
    <w:rsid w:val="00997483"/>
    <w:rsid w:val="009A6FA7"/>
    <w:rsid w:val="009F2FC0"/>
    <w:rsid w:val="009F3751"/>
    <w:rsid w:val="00A04B31"/>
    <w:rsid w:val="00A07552"/>
    <w:rsid w:val="00A218B8"/>
    <w:rsid w:val="00A37204"/>
    <w:rsid w:val="00A47C91"/>
    <w:rsid w:val="00A47F7A"/>
    <w:rsid w:val="00A566FB"/>
    <w:rsid w:val="00A81A23"/>
    <w:rsid w:val="00A82933"/>
    <w:rsid w:val="00AA380D"/>
    <w:rsid w:val="00AB2B26"/>
    <w:rsid w:val="00AB4DB3"/>
    <w:rsid w:val="00AC5C37"/>
    <w:rsid w:val="00AC7C4E"/>
    <w:rsid w:val="00AE4C06"/>
    <w:rsid w:val="00AE6FC0"/>
    <w:rsid w:val="00AF28D9"/>
    <w:rsid w:val="00AF72DB"/>
    <w:rsid w:val="00B01BA4"/>
    <w:rsid w:val="00B0576F"/>
    <w:rsid w:val="00B10E32"/>
    <w:rsid w:val="00B2464E"/>
    <w:rsid w:val="00B26E1B"/>
    <w:rsid w:val="00B31439"/>
    <w:rsid w:val="00B74BAC"/>
    <w:rsid w:val="00B86C27"/>
    <w:rsid w:val="00BB75AD"/>
    <w:rsid w:val="00BC7FE0"/>
    <w:rsid w:val="00BD6D0D"/>
    <w:rsid w:val="00BE346A"/>
    <w:rsid w:val="00C008B3"/>
    <w:rsid w:val="00C068DF"/>
    <w:rsid w:val="00C0700A"/>
    <w:rsid w:val="00C24A11"/>
    <w:rsid w:val="00C27D14"/>
    <w:rsid w:val="00C31609"/>
    <w:rsid w:val="00C33D10"/>
    <w:rsid w:val="00C34D08"/>
    <w:rsid w:val="00C5338F"/>
    <w:rsid w:val="00C72A71"/>
    <w:rsid w:val="00C84895"/>
    <w:rsid w:val="00C904AB"/>
    <w:rsid w:val="00C95C48"/>
    <w:rsid w:val="00CC08AD"/>
    <w:rsid w:val="00CD64A4"/>
    <w:rsid w:val="00CD68A0"/>
    <w:rsid w:val="00CE77E9"/>
    <w:rsid w:val="00CF7825"/>
    <w:rsid w:val="00D06450"/>
    <w:rsid w:val="00D23774"/>
    <w:rsid w:val="00D43E47"/>
    <w:rsid w:val="00D565A5"/>
    <w:rsid w:val="00D767EB"/>
    <w:rsid w:val="00D821AF"/>
    <w:rsid w:val="00DB364B"/>
    <w:rsid w:val="00DC7753"/>
    <w:rsid w:val="00DD19AE"/>
    <w:rsid w:val="00DE1CA2"/>
    <w:rsid w:val="00DF4E5F"/>
    <w:rsid w:val="00E00310"/>
    <w:rsid w:val="00E10E15"/>
    <w:rsid w:val="00E366BF"/>
    <w:rsid w:val="00E55F10"/>
    <w:rsid w:val="00E6202F"/>
    <w:rsid w:val="00E64B99"/>
    <w:rsid w:val="00E70ACA"/>
    <w:rsid w:val="00E836A0"/>
    <w:rsid w:val="00E9186B"/>
    <w:rsid w:val="00E92218"/>
    <w:rsid w:val="00E96C98"/>
    <w:rsid w:val="00EA4FBE"/>
    <w:rsid w:val="00EA76CF"/>
    <w:rsid w:val="00EB422C"/>
    <w:rsid w:val="00EB6B6B"/>
    <w:rsid w:val="00EB78E9"/>
    <w:rsid w:val="00EE4E3A"/>
    <w:rsid w:val="00F02705"/>
    <w:rsid w:val="00F0347E"/>
    <w:rsid w:val="00F0791F"/>
    <w:rsid w:val="00F12C1D"/>
    <w:rsid w:val="00F138D7"/>
    <w:rsid w:val="00F41500"/>
    <w:rsid w:val="00F4218D"/>
    <w:rsid w:val="00F51C73"/>
    <w:rsid w:val="00F61FB8"/>
    <w:rsid w:val="00F62312"/>
    <w:rsid w:val="00F62E5E"/>
    <w:rsid w:val="00F63435"/>
    <w:rsid w:val="00F63AA9"/>
    <w:rsid w:val="00F65EE6"/>
    <w:rsid w:val="00F87EFC"/>
    <w:rsid w:val="00FA3C84"/>
    <w:rsid w:val="00FB60F8"/>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871636"/>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Jasmine Chen</cp:lastModifiedBy>
  <cp:revision>4</cp:revision>
  <dcterms:created xsi:type="dcterms:W3CDTF">2018-03-15T15:54:00Z</dcterms:created>
  <dcterms:modified xsi:type="dcterms:W3CDTF">2018-05-06T08:59:00Z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